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7088C" w14:textId="77777777" w:rsidR="00B46B49" w:rsidRDefault="00B46B49" w:rsidP="00B46B49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color w:val="000000" w:themeColor="text1"/>
          <w:sz w:val="28"/>
          <w:szCs w:val="28"/>
        </w:rPr>
        <w:t>附件3</w:t>
      </w:r>
    </w:p>
    <w:tbl>
      <w:tblPr>
        <w:tblW w:w="15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485"/>
        <w:gridCol w:w="2445"/>
        <w:gridCol w:w="1485"/>
        <w:gridCol w:w="1965"/>
        <w:gridCol w:w="1034"/>
        <w:gridCol w:w="1920"/>
        <w:gridCol w:w="1005"/>
        <w:gridCol w:w="1981"/>
      </w:tblGrid>
      <w:tr w:rsidR="00B46B49" w14:paraId="12B362F1" w14:textId="77777777" w:rsidTr="005F1B0F">
        <w:trPr>
          <w:trHeight w:val="540"/>
        </w:trPr>
        <w:tc>
          <w:tcPr>
            <w:tcW w:w="15270" w:type="dxa"/>
            <w:gridSpan w:val="9"/>
            <w:shd w:val="clear" w:color="auto" w:fill="auto"/>
            <w:vAlign w:val="center"/>
          </w:tcPr>
          <w:p w14:paraId="18BFD74D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40"/>
                <w:szCs w:val="40"/>
                <w:lang w:bidi="ar"/>
              </w:rPr>
              <w:t>重庆师范大学2021年硕士研究生招生复试内容</w:t>
            </w:r>
          </w:p>
        </w:tc>
      </w:tr>
      <w:tr w:rsidR="00B46B49" w14:paraId="694CAA3B" w14:textId="77777777" w:rsidTr="005F1B0F">
        <w:trPr>
          <w:trHeight w:val="360"/>
        </w:trPr>
        <w:tc>
          <w:tcPr>
            <w:tcW w:w="1950" w:type="dxa"/>
            <w:shd w:val="clear" w:color="auto" w:fill="auto"/>
            <w:vAlign w:val="bottom"/>
          </w:tcPr>
          <w:p w14:paraId="06E77359" w14:textId="77777777" w:rsidR="00B46B49" w:rsidRDefault="00B46B49" w:rsidP="005F1B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320" w:type="dxa"/>
            <w:gridSpan w:val="8"/>
            <w:shd w:val="clear" w:color="auto" w:fill="auto"/>
            <w:vAlign w:val="center"/>
          </w:tcPr>
          <w:p w14:paraId="7840CEDB" w14:textId="77777777" w:rsidR="00B46B49" w:rsidRDefault="00B46B49" w:rsidP="005F1B0F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招生学院（盖章）：002教育科学学院</w:t>
            </w:r>
          </w:p>
        </w:tc>
      </w:tr>
      <w:tr w:rsidR="00B46B49" w14:paraId="6C047D12" w14:textId="77777777" w:rsidTr="005F1B0F">
        <w:trPr>
          <w:trHeight w:val="181"/>
        </w:trPr>
        <w:tc>
          <w:tcPr>
            <w:tcW w:w="1950" w:type="dxa"/>
            <w:shd w:val="clear" w:color="auto" w:fill="auto"/>
            <w:vAlign w:val="bottom"/>
          </w:tcPr>
          <w:p w14:paraId="3D2B913F" w14:textId="77777777" w:rsidR="00B46B49" w:rsidRDefault="00B46B49" w:rsidP="005F1B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34" w:type="dxa"/>
            <w:gridSpan w:val="6"/>
            <w:shd w:val="clear" w:color="auto" w:fill="auto"/>
            <w:vAlign w:val="center"/>
          </w:tcPr>
          <w:p w14:paraId="4B6FE25F" w14:textId="77777777" w:rsidR="00B46B49" w:rsidRDefault="00B46B49" w:rsidP="005F1B0F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14:paraId="1E4C311A" w14:textId="77777777" w:rsidR="00B46B49" w:rsidRDefault="00B46B49" w:rsidP="005F1B0F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B46B49" w14:paraId="34DD2B14" w14:textId="77777777" w:rsidTr="005F1B0F">
        <w:trPr>
          <w:trHeight w:val="36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187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9F76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笔    试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47BC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面    试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EE4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同等学力加试科目</w:t>
            </w:r>
          </w:p>
        </w:tc>
      </w:tr>
      <w:tr w:rsidR="00B46B49" w14:paraId="558989BB" w14:textId="77777777" w:rsidTr="005F1B0F">
        <w:trPr>
          <w:trHeight w:val="63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7FD3" w14:textId="77777777" w:rsidR="00B46B49" w:rsidRDefault="00B46B49" w:rsidP="005F1B0F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8829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笔试名称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63CF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笔试参考书目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F10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面试内容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E0D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面试参考书目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C53C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加试科目1名称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6CB0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加试科目1参考书目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3FE7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加试科目2名称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61F4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加试科目2参考书目</w:t>
            </w:r>
          </w:p>
        </w:tc>
      </w:tr>
      <w:tr w:rsidR="00B46B49" w14:paraId="1C213019" w14:textId="77777777" w:rsidTr="005F1B0F">
        <w:trPr>
          <w:trHeight w:val="144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875BEB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040101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教育学原理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821A4DA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教育综合（教育管理学、教育哲学）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DBE3881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1.《教育管理学》（修订版）1999或（第三版）2009版，陈孝彬主编，北京师大出版社；2.《教育哲学》，石中英主编，北京师范大学出版社，2004或2008年版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58A89B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教育学专业基础综合（同大纲）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ED173E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457BFD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教育科研方法论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567054D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《教育研究方法导论》，裴娣娜主编，安徽教育出版社， 1995年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C433A5B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教育评价学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A2297A9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《教育评价与督导》，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程培杰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主编，辽宁师范大学出版社，1999年</w:t>
            </w:r>
          </w:p>
        </w:tc>
      </w:tr>
      <w:tr w:rsidR="00B46B49" w14:paraId="2D1E8AD6" w14:textId="77777777" w:rsidTr="005F1B0F">
        <w:trPr>
          <w:trHeight w:val="10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F2BE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040102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课程与教学论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3DB0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课程与教学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论专业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基础综合（课程论、教学论、专业英语）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5A8A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《现代课程与教学论教程》（上、下册），黄甫全主编，人民教育出版社，2006年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0C30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课程与教学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论专业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基础综合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8625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2B41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教育科研方法论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5986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《教育研究方法导论》，裴娣娜主编，安徽教育出版社， 1995年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1549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普通心理学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B86C7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《普通心理学》，彭聃龄主编，北京师范大学出版社，2019年第五版</w:t>
            </w:r>
          </w:p>
        </w:tc>
      </w:tr>
      <w:tr w:rsidR="00B46B49" w14:paraId="1A599D03" w14:textId="77777777" w:rsidTr="005F1B0F">
        <w:trPr>
          <w:trHeight w:val="120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7C1080A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040103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教育史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35E2860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中外教育史（中国教育史、外国教育史）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E3F9BF5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1.《中国教育史》，孙培青、杜成宪主编，华东师范大学出版社，2019年；2.《外国教育史教程》，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吴式颖主编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，人民教育出版社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94EB882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教育史专业基础综合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C09170A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3C59CDE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教育学基础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F1FE05D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全国十二所重点师范大学联合编写，教育科学出版社，2014年（第三版）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4EF4966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教育科研方法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ADF7A09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《教育研究的原理与方法》，杨小微主编，华东师范大学出版社， 2010年</w:t>
            </w:r>
          </w:p>
        </w:tc>
      </w:tr>
      <w:tr w:rsidR="00B46B49" w14:paraId="68275313" w14:textId="77777777" w:rsidTr="005F1B0F">
        <w:trPr>
          <w:trHeight w:val="115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4BBC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040104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比较教育学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6EB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比较教育学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79C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《当代比较教育学》（第二版），（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増俊、陈时见、项贤明 ）人民教育出版社，2015年）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FD6A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教育学专业基础综合（同大纲）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A19A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5F7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教育科研方法论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663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《教育研究方法导论》，裴娣娜主编，安徽教育出版社， 1995年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543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教育心理学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0AE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《教育心理学（第三版）》，冯忠良、伍新春、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梅林、王健敏主编，人民教育出版社，2015年</w:t>
            </w:r>
          </w:p>
        </w:tc>
      </w:tr>
      <w:tr w:rsidR="00B46B49" w14:paraId="5661D279" w14:textId="77777777" w:rsidTr="005F1B0F">
        <w:trPr>
          <w:trHeight w:val="117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7AAF637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040105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学前教育学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4B46E8E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学前教育学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901F782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1.《学前教育学》，牟映雪主编，教育科学出版社，2012年；2.《学前教育学》，刘晓东、卢乐珍主编，江苏教育出版社，2011年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B80F95C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学前教育综合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DEB3509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35E626C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外国学前教育史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6F2C65E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《外国学前教育史》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AB0C4AA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学前教育原理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A75704C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《学前教育原理》</w:t>
            </w:r>
          </w:p>
        </w:tc>
      </w:tr>
      <w:tr w:rsidR="00B46B49" w14:paraId="7AF3A305" w14:textId="77777777" w:rsidTr="005F1B0F">
        <w:trPr>
          <w:trHeight w:val="11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550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040106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高等教育学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DFA87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高等教育学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EDD9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《高等教育学》，薛天祥主编，广西师范大学出版社，2001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A8BF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教育学专业基础综合（同大纲）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9E9A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2D0C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教育科研方法论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8E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《教育研究方法导论》，裴娣娜主编，安徽教育出版社， 1995年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E13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教育心理学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8EDB2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《教育心理学（第三版）》，冯忠良、伍新春、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梅林、王健敏主编，人民教育出版社，2015年</w:t>
            </w:r>
          </w:p>
        </w:tc>
      </w:tr>
      <w:tr w:rsidR="00B46B49" w14:paraId="56072842" w14:textId="77777777" w:rsidTr="005F1B0F">
        <w:trPr>
          <w:trHeight w:val="121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FC20374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040109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特殊教育学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10B7719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特殊教育综合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FE4BA99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1.《特殊教育学》，方俊明主编，人民教育出版社，2005年出版；2.《中国特殊教育学基础》，陈云英主编，教育科学出版社， 2004年出版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4D7421E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特殊教育综合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11069A2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DB116EF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教学论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DC9B9AC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《现代教学论学程》（修订版），黄甫全、王本陆主编，教育科学出版社， 2003年7出版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EE4E19C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特殊教育概论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DB00D9E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《特殊教育学》，方俊明主编，人民教育出版社，2005年出版</w:t>
            </w:r>
          </w:p>
        </w:tc>
      </w:tr>
      <w:tr w:rsidR="00B46B49" w14:paraId="645411F6" w14:textId="77777777" w:rsidTr="005F1B0F">
        <w:trPr>
          <w:trHeight w:val="13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5F37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0771001基础心理学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A8C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心理学综合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E3FB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F54B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人格心理学、心理咨询技术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184F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1、《心理咨询技术》李祚山主编 西南师范大学出版社 2014年；2、《人格心理学》，黄希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庭主编，浙江教育出版社，2002年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7547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发展心理学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4F1D1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《发展心理学》（第三版），林崇德主编，人民教育出版社，2018年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D4A4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人格心理学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358D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《人格心理学》，黄希庭主编，浙江教育出版社，2002年</w:t>
            </w:r>
          </w:p>
        </w:tc>
      </w:tr>
      <w:tr w:rsidR="00B46B49" w14:paraId="10B248C1" w14:textId="77777777" w:rsidTr="005F1B0F">
        <w:trPr>
          <w:trHeight w:val="13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841ECC0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077102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发展与教育心理学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424482E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心理学综合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EF20305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56ACFC1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人格心理学、心理咨询技术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DB0D90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1、《心理咨询技术》李祚山主编 西南师范大学出版社 2014年；2、《人格心理学》，黄希庭主编，浙江教育出版社，2002年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482F16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发展心理学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E73F30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《发展心理学》（第三版），林崇德主编，人民教育出版社，2018年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13F41FC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人格心理学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2D356B5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《人格心理学》，黄希庭主编，浙江教育出版社，2002年</w:t>
            </w:r>
          </w:p>
        </w:tc>
      </w:tr>
      <w:tr w:rsidR="00B46B49" w14:paraId="1BB00A0E" w14:textId="77777777" w:rsidTr="005F1B0F">
        <w:trPr>
          <w:trHeight w:val="13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D647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077103应用心理学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242F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心理学综合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D001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814A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人格心理学、心理咨询技术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6E64C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1、《心理咨询技术》李祚山主编 西南师范大学出版社 2014年；2、《人格心理学》，黄希庭主编，浙江教育出版社，2002年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D976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发展心理学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5445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《发展心理学》（第三版），林崇德主编，人民教育出版社，2018年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8AB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人格心理学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A2C4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《人格心理学》，黄希庭主编，浙江教育出版社，2002年</w:t>
            </w:r>
          </w:p>
        </w:tc>
      </w:tr>
      <w:tr w:rsidR="00B46B49" w14:paraId="2564D2C3" w14:textId="77777777" w:rsidTr="005F1B0F">
        <w:trPr>
          <w:trHeight w:val="99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B7E6E30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045101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教育管理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C55FCA1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学校管理学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9C99A7C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《学校管理学》（第五版）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萧宗六主编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，人民教育出版社，2018年版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6385366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学校管理实务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9E44D6B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67AC1C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教育学基础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E69138A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全国十二所重点师范大学联合编写，教育科学出版社，2014年（第三版）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01F4E9A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教育评价学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C174FFF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《教育评价学》（第三版）胡中锋主编，中国人民大学出版社，2016年</w:t>
            </w:r>
          </w:p>
        </w:tc>
      </w:tr>
      <w:tr w:rsidR="00B46B49" w14:paraId="7FBAFF9A" w14:textId="77777777" w:rsidTr="005F1B0F">
        <w:trPr>
          <w:trHeight w:val="111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56B0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045115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小学教育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5B3B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小学教育理论与实践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B03D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《小学教育学》黄济，劳凯声，檀传宝主编，人民教育出版社，2019年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EAC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小学教育综合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AD3D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A19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教育心理学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68E2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《教育心理学（第三版）》，冯忠良、伍新春、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梅林、王健敏主编，人民教育出版社，2010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6FD4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课程与教学论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0E0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《现代课程与教学论》，黄甫全主编，人民教育出版社， 2011年</w:t>
            </w:r>
          </w:p>
        </w:tc>
      </w:tr>
      <w:tr w:rsidR="00B46B49" w14:paraId="5412AE18" w14:textId="77777777" w:rsidTr="005F1B0F">
        <w:trPr>
          <w:trHeight w:val="121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3ECA7B6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045116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心理健康教育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8EAD931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心理学综合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49B121B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C125F77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心理健康教育的理论与实践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7E520EA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C2C6BD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发展心理学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F316E0B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《发展心理学》（第三版），林崇德主编，人民教育出版社，2018年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36578785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教育心理学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56F6C5E4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《教育心理学（第三版）》，冯忠良、伍新春、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梅林、王健敏主编，人民教育出版社，2015年</w:t>
            </w:r>
          </w:p>
        </w:tc>
      </w:tr>
      <w:tr w:rsidR="00B46B49" w14:paraId="098FD734" w14:textId="77777777" w:rsidTr="005F1B0F">
        <w:trPr>
          <w:trHeight w:val="126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A8A1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045118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学前教育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B277F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学前教育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学综合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E21F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1.《学前教育学》，牟映雪主编，教育科学出版社，2012年；2.《幼儿园课程与教学》，邵小佩主编，北京师范大学出版社，2015年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6E7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学前教育专业基础综合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C41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C7B9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学前儿童心理学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CE3C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《学前儿童发展心理学》，魏勇刚主编，教育科学出版社，2012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BF51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幼儿教育思想史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795F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《幼儿教育思想史》，杜成宪，单中惠主编，人民教育出版社，2010年</w:t>
            </w:r>
          </w:p>
        </w:tc>
      </w:tr>
      <w:tr w:rsidR="00B46B49" w14:paraId="41A9D4C3" w14:textId="77777777" w:rsidTr="005F1B0F">
        <w:trPr>
          <w:trHeight w:val="138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E3FA761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045119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特殊教育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B051BA2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特殊教育综合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E01D3AB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1.《特殊教育学》，方俊明主编，人民教育出版社，2005年出版；2.《中国特殊教育学基础》，陈云英主编，教育科学出版社， 2004年出版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7221B5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特殊教育综合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27FB8BE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8DF0639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课程与教学论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EFE913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《现代课程与教学论》，黄甫全主编，人民教育出版社， 2011年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71518DB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特殊教育概论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F6786C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《特殊教育学》，方俊明主编，人民教育出版社，2005年</w:t>
            </w:r>
          </w:p>
        </w:tc>
      </w:tr>
      <w:tr w:rsidR="00B46B49" w14:paraId="64157653" w14:textId="77777777" w:rsidTr="005F1B0F">
        <w:trPr>
          <w:trHeight w:val="186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024D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bidi="ar"/>
              </w:rPr>
              <w:t>045400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应用心理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060F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应用心理综合（心理学研究方法、社会心理学、心理测量）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4F3C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1、心理学研究方法，黄希庭、张志杰主编，高等教育出版社，2010年；2、社会心理学（第2版），金盛华，高等教育出版社，2010；3、心理测量与测验（第2版），郑日昌主编，中国人民大学出版社，2013年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65D9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 xml:space="preserve">应用心理理论与实践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60063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A589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发展心理学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7539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《发展心理学》（第三版），林崇德主编，人民教育出版社，2018年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0098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人格心理学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AED9" w14:textId="77777777" w:rsidR="00B46B49" w:rsidRDefault="00B46B49" w:rsidP="005F1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《人格心理学》，黄希庭主编，浙江教育出版社，2002年</w:t>
            </w:r>
          </w:p>
        </w:tc>
      </w:tr>
    </w:tbl>
    <w:p w14:paraId="26693089" w14:textId="77777777" w:rsidR="00B46B49" w:rsidRDefault="00B46B49" w:rsidP="00B46B49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</w:pPr>
    </w:p>
    <w:p w14:paraId="2C77BE34" w14:textId="77777777" w:rsidR="00B46B49" w:rsidRDefault="00B46B49" w:rsidP="00B46B49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</w:pPr>
    </w:p>
    <w:p w14:paraId="08C8A0D8" w14:textId="77777777" w:rsidR="00B46B49" w:rsidRDefault="00B46B49" w:rsidP="00B46B49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</w:pPr>
    </w:p>
    <w:p w14:paraId="13CF2AAE" w14:textId="77777777" w:rsidR="00B46B49" w:rsidRDefault="00B46B49" w:rsidP="00B46B49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</w:pPr>
    </w:p>
    <w:p w14:paraId="0DA50F22" w14:textId="77777777" w:rsidR="00B46B49" w:rsidRDefault="00B46B49" w:rsidP="00B46B49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</w:pPr>
    </w:p>
    <w:p w14:paraId="10424E7E" w14:textId="77777777" w:rsidR="00B46B49" w:rsidRDefault="00B46B49" w:rsidP="00B46B49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</w:pPr>
    </w:p>
    <w:p w14:paraId="5AC9E1A8" w14:textId="77777777" w:rsidR="00B46B49" w:rsidRDefault="00B46B49" w:rsidP="00B46B49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</w:pPr>
    </w:p>
    <w:p w14:paraId="3D5F034B" w14:textId="77777777" w:rsidR="00C518DE" w:rsidRPr="00B46B49" w:rsidRDefault="00C518DE"/>
    <w:sectPr w:rsidR="00C518DE" w:rsidRPr="00B46B49" w:rsidSect="00B46B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49"/>
    <w:rsid w:val="00B46B49"/>
    <w:rsid w:val="00C5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1E46"/>
  <w15:chartTrackingRefBased/>
  <w15:docId w15:val="{9F1C1AEE-8D20-4B22-8021-7B158F4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B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B46B49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丹</dc:creator>
  <cp:keywords/>
  <dc:description/>
  <cp:lastModifiedBy>刘 丹</cp:lastModifiedBy>
  <cp:revision>1</cp:revision>
  <dcterms:created xsi:type="dcterms:W3CDTF">2021-03-26T02:32:00Z</dcterms:created>
  <dcterms:modified xsi:type="dcterms:W3CDTF">2021-03-26T02:32:00Z</dcterms:modified>
</cp:coreProperties>
</file>