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仿宋" w:hAnsi="仿宋" w:eastAsia="仿宋" w:cs="仿宋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highlight w:val="none"/>
          <w:u w:val="none"/>
          <w:lang w:val="en-US" w:eastAsia="zh-CN"/>
        </w:rPr>
        <w:t>附件2：定向就业协议</w:t>
      </w:r>
    </w:p>
    <w:bookmarkEnd w:id="0"/>
    <w:p>
      <w:pPr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重庆师范大学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20</w:t>
      </w:r>
      <w:r>
        <w:rPr>
          <w:rFonts w:hint="eastAsia" w:eastAsia="黑体"/>
          <w:sz w:val="32"/>
          <w:lang w:val="en-US" w:eastAsia="zh-CN"/>
        </w:rPr>
        <w:t>20</w:t>
      </w:r>
      <w:r>
        <w:rPr>
          <w:rFonts w:hint="eastAsia" w:eastAsia="黑体"/>
          <w:sz w:val="32"/>
        </w:rPr>
        <w:t>年招收定向就业硕士研究生合同</w:t>
      </w:r>
    </w:p>
    <w:p>
      <w:pPr>
        <w:spacing w:line="400" w:lineRule="exact"/>
        <w:rPr>
          <w:rFonts w:eastAsia="黑体"/>
        </w:rPr>
      </w:pPr>
    </w:p>
    <w:p>
      <w:pPr>
        <w:spacing w:line="400" w:lineRule="exact"/>
        <w:rPr>
          <w:rFonts w:eastAsia="黑体"/>
          <w:u w:val="single"/>
        </w:rPr>
      </w:pPr>
      <w:r>
        <w:rPr>
          <w:rFonts w:hint="eastAsia" w:eastAsia="黑体"/>
        </w:rPr>
        <w:t>委托单位（以下简称甲方）名称：</w:t>
      </w:r>
    </w:p>
    <w:p>
      <w:pPr>
        <w:spacing w:line="400" w:lineRule="exact"/>
        <w:rPr>
          <w:rFonts w:eastAsia="黑体"/>
          <w:u w:val="single"/>
        </w:rPr>
      </w:pPr>
      <w:r>
        <w:rPr>
          <w:rFonts w:hint="eastAsia" w:eastAsia="黑体"/>
        </w:rPr>
        <w:t>委托单位所在省（区、市）/地市区/县市旗：</w:t>
      </w:r>
    </w:p>
    <w:p>
      <w:pPr>
        <w:spacing w:line="400" w:lineRule="exact"/>
        <w:rPr>
          <w:u w:val="single"/>
        </w:rPr>
      </w:pPr>
      <w:r>
        <w:rPr>
          <w:rFonts w:hint="eastAsia" w:eastAsia="黑体"/>
        </w:rPr>
        <w:t>培养单位（以下简称乙方）名称：</w:t>
      </w:r>
      <w:r>
        <w:rPr>
          <w:rFonts w:hint="eastAsia" w:eastAsia="黑体"/>
          <w:u w:val="single"/>
        </w:rPr>
        <w:t>重庆师范大学</w:t>
      </w:r>
    </w:p>
    <w:p>
      <w:pPr>
        <w:spacing w:line="400" w:lineRule="exact"/>
        <w:rPr>
          <w:rFonts w:eastAsia="黑体"/>
          <w:u w:val="single"/>
        </w:rPr>
      </w:pPr>
      <w:r>
        <w:rPr>
          <w:rFonts w:hint="eastAsia" w:eastAsia="黑体"/>
        </w:rPr>
        <w:t>委培生（以下简称丙方）姓名：</w:t>
      </w:r>
    </w:p>
    <w:p>
      <w:pPr>
        <w:spacing w:line="400" w:lineRule="exact"/>
        <w:rPr>
          <w:rFonts w:eastAsia="黑体"/>
        </w:rPr>
      </w:pPr>
      <w:r>
        <w:rPr>
          <w:rFonts w:hint="eastAsia" w:eastAsia="黑体"/>
        </w:rPr>
        <w:t>委托培养方式：</w:t>
      </w:r>
      <w:r>
        <w:rPr>
          <w:rFonts w:hint="eastAsia" w:ascii="黑体" w:hAnsi="黑体" w:eastAsia="黑体"/>
        </w:rPr>
        <w:t>定向就业</w:t>
      </w:r>
    </w:p>
    <w:p>
      <w:pPr>
        <w:spacing w:line="400" w:lineRule="exact"/>
      </w:pPr>
      <w:r>
        <w:rPr>
          <w:rFonts w:hint="eastAsia" w:eastAsia="黑体"/>
        </w:rPr>
        <w:t>委托事项：</w:t>
      </w:r>
      <w:r>
        <w:rPr>
          <w:rFonts w:hint="eastAsia"/>
        </w:rPr>
        <w:t>甲方委托乙方培养丙方攻读专业（全日制</w:t>
      </w:r>
      <w:r>
        <w:rPr>
          <w:rFonts w:hint="eastAsia" w:ascii="宋体" w:hAnsi="宋体"/>
        </w:rPr>
        <w:t>□非全日制□）</w:t>
      </w:r>
      <w:r>
        <w:rPr>
          <w:rFonts w:hint="eastAsia"/>
        </w:rPr>
        <w:t>硕士学位。学术型研究生学制3年；专业学位全日制研究生学制2年（其中MBA，计算机技术，广播电视，艺术设计，学科教学（数学），学科教学（语文），学科教学（英语）为3年）；专业学位非全日制研究生学制3年，均从2019年9月起。</w:t>
      </w:r>
    </w:p>
    <w:p>
      <w:pPr>
        <w:spacing w:line="3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一、甲乙双方应承担的义务</w:t>
      </w:r>
    </w:p>
    <w:p>
      <w:pPr>
        <w:spacing w:line="360" w:lineRule="exact"/>
        <w:ind w:firstLine="420" w:firstLineChars="200"/>
      </w:pPr>
      <w:r>
        <w:rPr>
          <w:rFonts w:hint="eastAsia"/>
        </w:rPr>
        <w:t>1</w:t>
      </w:r>
      <w:r>
        <w:rPr>
          <w:rFonts w:hint="eastAsia" w:hAnsi="宋体"/>
          <w:szCs w:val="21"/>
        </w:rPr>
        <w:t>．</w:t>
      </w:r>
      <w:r>
        <w:rPr>
          <w:rFonts w:hint="eastAsia"/>
        </w:rPr>
        <w:t>甲方承担的义务：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承担丙方规定学制期间的相关费用，如培养费、住宿费、生活费、医疗费等，具体内容由甲方与丙方共同协商。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2</w:t>
      </w:r>
      <w:r>
        <w:rPr>
          <w:rFonts w:hint="eastAsia" w:hAnsi="宋体"/>
          <w:szCs w:val="21"/>
        </w:rPr>
        <w:t>．</w:t>
      </w:r>
      <w:r>
        <w:rPr>
          <w:rFonts w:hint="eastAsia"/>
        </w:rPr>
        <w:t>乙方承担的义务：</w:t>
      </w:r>
    </w:p>
    <w:p>
      <w:pPr>
        <w:spacing w:line="360" w:lineRule="exact"/>
        <w:ind w:firstLine="420" w:firstLineChars="200"/>
      </w:pPr>
      <w:r>
        <w:rPr>
          <w:rFonts w:hint="eastAsia"/>
        </w:rPr>
        <w:t>（1）丙方在学习期间，乙方按重庆师范大学相关规定进行培养和管理，向丙方提供图书资料、教学设备等学习条件和生活设施。学习期满，考试合格并按规定通过论文答辩者，颁发毕业文凭和硕士学位证书。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（2）丙方按乙方规定完成学业后，乙方将其毕业证书、学位证书等一律寄交甲方，由甲方转给丙方。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二、丙方入学时，不转人事档案、工资关系，毕业后回甲方工作。丙方若因成绩不合格等原因不能毕业或不能获得硕士学位，仍由甲方接收安排工作，甲方不得以此为由，收取丙方任何费用。</w:t>
      </w:r>
    </w:p>
    <w:p>
      <w:pPr>
        <w:widowControl w:val="0"/>
        <w:spacing w:line="360" w:lineRule="exact"/>
        <w:ind w:firstLine="420"/>
        <w:jc w:val="both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三、甲乙双方如有一方违约，不履行合同，违约方应向另一方赔偿经济损失。若非乙方原因，丙方中断学习，乙方不退各种已收费用。</w:t>
      </w:r>
    </w:p>
    <w:p>
      <w:pPr>
        <w:spacing w:line="360" w:lineRule="exact"/>
        <w:ind w:firstLine="420"/>
      </w:pPr>
      <w:r>
        <w:rPr>
          <w:rFonts w:hint="eastAsia"/>
        </w:rPr>
        <w:t>四、未尽事宜，以上级文件规定为准。</w:t>
      </w:r>
    </w:p>
    <w:p>
      <w:pPr>
        <w:spacing w:line="360" w:lineRule="exact"/>
        <w:ind w:firstLine="420"/>
      </w:pPr>
      <w:r>
        <w:rPr>
          <w:rFonts w:hint="eastAsia"/>
        </w:rPr>
        <w:t>五、本合同经甲乙丙三方签字盖章且丙方按规定取得学籍后生效。</w:t>
      </w:r>
    </w:p>
    <w:p>
      <w:pPr>
        <w:spacing w:line="360" w:lineRule="exact"/>
        <w:ind w:firstLine="420"/>
      </w:pPr>
      <w:r>
        <w:rPr>
          <w:rFonts w:hint="eastAsia"/>
        </w:rPr>
        <w:t>六、本合同一式叁份，甲乙丙三方各保留一份。</w:t>
      </w:r>
    </w:p>
    <w:p>
      <w:pPr>
        <w:spacing w:line="360" w:lineRule="exact"/>
        <w:ind w:firstLine="420"/>
      </w:pPr>
    </w:p>
    <w:p>
      <w:pPr>
        <w:spacing w:line="360" w:lineRule="exact"/>
        <w:ind w:firstLine="420"/>
        <w:rPr>
          <w:b/>
        </w:rPr>
      </w:pPr>
      <w:r>
        <w:rPr>
          <w:rFonts w:hint="eastAsia"/>
          <w:b/>
        </w:rPr>
        <w:t>以下内容必填：</w:t>
      </w:r>
    </w:p>
    <w:p>
      <w:pPr>
        <w:spacing w:line="360" w:lineRule="exact"/>
      </w:pPr>
      <w:r>
        <w:rPr>
          <w:rFonts w:hint="eastAsia"/>
        </w:rPr>
        <w:t>甲方人事部门联系人：___________________电话________________邮箱：_________________</w:t>
      </w:r>
    </w:p>
    <w:p>
      <w:pPr>
        <w:spacing w:line="360" w:lineRule="exact"/>
      </w:pPr>
      <w:r>
        <w:rPr>
          <w:rFonts w:hint="eastAsia"/>
        </w:rPr>
        <w:t>甲方详细地址：_____________________________________________邮编：_________________</w:t>
      </w:r>
    </w:p>
    <w:p>
      <w:pPr>
        <w:spacing w:line="360" w:lineRule="exact"/>
      </w:pPr>
    </w:p>
    <w:p>
      <w:pPr>
        <w:spacing w:line="360" w:lineRule="exact"/>
        <w:ind w:firstLine="735" w:firstLineChars="350"/>
      </w:pPr>
      <w:r>
        <w:rPr>
          <w:rFonts w:hint="eastAsia" w:eastAsia="黑体"/>
        </w:rPr>
        <w:t>甲方</w:t>
      </w:r>
      <w:r>
        <w:rPr>
          <w:rFonts w:hint="eastAsia"/>
        </w:rPr>
        <w:t>（盖章）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</w:t>
      </w:r>
      <w:r>
        <w:tab/>
      </w:r>
      <w:r>
        <w:tab/>
      </w:r>
      <w:r>
        <w:rPr>
          <w:rFonts w:hint="eastAsia" w:eastAsia="黑体"/>
        </w:rPr>
        <w:t>乙方</w:t>
      </w:r>
      <w:r>
        <w:rPr>
          <w:rFonts w:hint="eastAsia"/>
        </w:rPr>
        <w:t>（盖章）</w:t>
      </w:r>
    </w:p>
    <w:p>
      <w:pPr>
        <w:spacing w:line="360" w:lineRule="exact"/>
        <w:rPr>
          <w:rFonts w:eastAsia="黑体"/>
        </w:rPr>
      </w:pPr>
    </w:p>
    <w:p>
      <w:pPr>
        <w:spacing w:line="360" w:lineRule="exact"/>
        <w:ind w:firstLine="735" w:firstLineChars="350"/>
      </w:pPr>
      <w:r>
        <w:rPr>
          <w:rFonts w:hint="eastAsia" w:eastAsia="黑体"/>
        </w:rPr>
        <w:t>甲方代表</w:t>
      </w:r>
      <w:r>
        <w:rPr>
          <w:rFonts w:hint="eastAsia"/>
        </w:rPr>
        <w:t>（签字）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eastAsia="黑体"/>
        </w:rPr>
        <w:t>乙方代表</w:t>
      </w:r>
      <w:r>
        <w:rPr>
          <w:rFonts w:hint="eastAsia"/>
        </w:rPr>
        <w:t>（签字）　　　　</w:t>
      </w:r>
      <w:r>
        <w:rPr>
          <w:rFonts w:hint="eastAsia" w:ascii="黑体" w:eastAsia="黑体"/>
        </w:rPr>
        <w:t>　丙方（签字）</w:t>
      </w:r>
    </w:p>
    <w:p>
      <w:pPr>
        <w:spacing w:line="360" w:lineRule="exact"/>
      </w:pPr>
    </w:p>
    <w:p>
      <w:pPr>
        <w:spacing w:line="360" w:lineRule="exact"/>
        <w:ind w:firstLine="735" w:firstLineChars="350"/>
      </w:pPr>
      <w:r>
        <w:rPr>
          <w:rFonts w:hint="eastAsia"/>
        </w:rPr>
        <w:t>20</w:t>
      </w:r>
      <w:r>
        <w:rPr>
          <w:rFonts w:hint="eastAsia" w:ascii="Calibri" w:eastAsia="宋体"/>
          <w:lang w:val="en-US" w:eastAsia="zh-CN"/>
        </w:rPr>
        <w:t>20</w:t>
      </w:r>
      <w:r>
        <w:rPr>
          <w:rFonts w:hint="eastAsia"/>
        </w:rPr>
        <w:t>年  月  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20</w:t>
      </w:r>
      <w:r>
        <w:rPr>
          <w:rFonts w:hint="eastAsia" w:ascii="Calibri" w:eastAsia="宋体"/>
          <w:lang w:val="en-US" w:eastAsia="zh-CN"/>
        </w:rPr>
        <w:t>20</w:t>
      </w:r>
      <w:r>
        <w:rPr>
          <w:rFonts w:hint="eastAsia"/>
        </w:rPr>
        <w:t>年  月  日　　　　　20</w:t>
      </w:r>
      <w:r>
        <w:rPr>
          <w:rFonts w:hint="eastAsia" w:ascii="Calibri" w:eastAsia="宋体"/>
          <w:lang w:val="en-US" w:eastAsia="zh-CN"/>
        </w:rPr>
        <w:t>20</w:t>
      </w:r>
      <w:r>
        <w:rPr>
          <w:rFonts w:hint="eastAsia"/>
        </w:rPr>
        <w:t>年  月  日</w:t>
      </w:r>
    </w:p>
    <w:sectPr>
      <w:pgSz w:w="11906" w:h="16838"/>
      <w:pgMar w:top="1440" w:right="867" w:bottom="896" w:left="9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0686E"/>
    <w:rsid w:val="28C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exact"/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2020-05-21T07:40:00Z</dcterms:created>
  <dc:creator>福丸是只猫</dc:creator>
  <cp:lastModifiedBy>福丸是只猫</cp:lastModifiedBy>
  <dcterms:modified xsi:type="dcterms:W3CDTF">2020-05-21T07:44:17Z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